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F81D7">
      <w:pPr>
        <w:jc w:val="center"/>
        <w:rPr>
          <w:rFonts w:ascii="微软雅黑" w:hAnsi="微软雅黑" w:eastAsia="微软雅黑" w:cs="微软雅黑"/>
          <w:b/>
          <w:bCs/>
          <w:i w:val="0"/>
          <w:iCs w:val="0"/>
          <w:caps w:val="0"/>
          <w:color w:val="000000"/>
          <w:spacing w:val="0"/>
          <w:sz w:val="44"/>
          <w:szCs w:val="44"/>
        </w:rPr>
      </w:pPr>
      <w:bookmarkStart w:id="0" w:name="_Toc12096_WPSOffice_Level1"/>
      <w:bookmarkStart w:id="1" w:name="_Toc18555"/>
      <w:bookmarkStart w:id="2" w:name="_Toc31077"/>
      <w:bookmarkStart w:id="3" w:name="_Toc23061"/>
      <w:bookmarkStart w:id="4" w:name="_Toc2"/>
      <w:bookmarkStart w:id="5" w:name="_Toc438052120"/>
      <w:bookmarkStart w:id="6" w:name="_Toc26689"/>
      <w:bookmarkStart w:id="7" w:name="_Toc19026"/>
      <w:r>
        <w:rPr>
          <w:rFonts w:ascii="微软雅黑" w:hAnsi="微软雅黑" w:eastAsia="微软雅黑" w:cs="微软雅黑"/>
          <w:b/>
          <w:bCs/>
          <w:i w:val="0"/>
          <w:iCs w:val="0"/>
          <w:caps w:val="0"/>
          <w:color w:val="000000"/>
          <w:spacing w:val="0"/>
          <w:sz w:val="44"/>
          <w:szCs w:val="44"/>
        </w:rPr>
        <w:t>湖州市南浔区人民医院</w:t>
      </w:r>
    </w:p>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r>
        <w:rPr>
          <w:rFonts w:hint="eastAsia" w:ascii="微软雅黑" w:hAnsi="微软雅黑" w:eastAsia="微软雅黑" w:cs="微软雅黑"/>
          <w:b/>
          <w:bCs/>
          <w:i w:val="0"/>
          <w:iCs w:val="0"/>
          <w:caps w:val="0"/>
          <w:color w:val="000000"/>
          <w:spacing w:val="0"/>
          <w:sz w:val="44"/>
          <w:szCs w:val="44"/>
          <w:lang w:val="en-US" w:eastAsia="zh-CN"/>
        </w:rPr>
        <w:t>新增汽车坡道、花坛及非机动车停车位项目</w:t>
      </w:r>
    </w:p>
    <w:p w14:paraId="33C33A91">
      <w:pPr>
        <w:jc w:val="center"/>
        <w:rPr>
          <w:rFonts w:hint="eastAsia"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0407</w:t>
      </w:r>
    </w:p>
    <w:p w14:paraId="0A993110">
      <w:pPr>
        <w:ind w:firstLine="1620" w:firstLineChars="450"/>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2"/>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74417DC3">
      <w:pPr>
        <w:rPr>
          <w:rFonts w:hint="eastAsia"/>
          <w:b w:val="0"/>
          <w:bCs w:val="0"/>
          <w:highlight w:val="none"/>
          <w:lang w:val="en-US" w:eastAsia="zh-CN"/>
        </w:rPr>
      </w:pPr>
    </w:p>
    <w:p w14:paraId="4E3A972A">
      <w:pPr>
        <w:rPr>
          <w:rFonts w:hint="eastAsia"/>
          <w:b w:val="0"/>
          <w:bCs w:val="0"/>
          <w:highlight w:val="none"/>
          <w:lang w:val="en-US" w:eastAsia="zh-CN"/>
        </w:rPr>
        <w:sectPr>
          <w:headerReference r:id="rId3" w:type="default"/>
          <w:footerReference r:id="rId4" w:type="default"/>
          <w:pgSz w:w="11906" w:h="16838"/>
          <w:pgMar w:top="1701" w:right="1417" w:bottom="1417" w:left="1417" w:header="1304" w:footer="992" w:gutter="0"/>
          <w:cols w:space="720" w:num="1"/>
          <w:docGrid w:type="lines" w:linePitch="312" w:charSpace="0"/>
        </w:sectPr>
      </w:pPr>
    </w:p>
    <w:p w14:paraId="1E52BEB5">
      <w:pPr>
        <w:spacing w:line="440" w:lineRule="exact"/>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营业执照或其他依法成立的证明材料</w:t>
      </w:r>
    </w:p>
    <w:p w14:paraId="5C013619">
      <w:pPr>
        <w:spacing w:line="440" w:lineRule="exact"/>
        <w:rPr>
          <w:rFonts w:hint="eastAsia" w:ascii="宋体" w:hAnsi="宋体" w:eastAsia="宋体" w:cs="宋体"/>
          <w:bCs/>
          <w:sz w:val="21"/>
          <w:szCs w:val="21"/>
        </w:rPr>
      </w:pPr>
    </w:p>
    <w:p w14:paraId="4CCD7986">
      <w:pPr>
        <w:spacing w:line="440" w:lineRule="exact"/>
        <w:rPr>
          <w:rFonts w:hint="eastAsia" w:ascii="宋体" w:hAnsi="宋体" w:eastAsia="宋体" w:cs="宋体"/>
          <w:bCs/>
          <w:sz w:val="21"/>
          <w:szCs w:val="21"/>
        </w:rPr>
      </w:pPr>
    </w:p>
    <w:p w14:paraId="1C322B7E">
      <w:pPr>
        <w:spacing w:line="440" w:lineRule="exact"/>
        <w:rPr>
          <w:rFonts w:hint="eastAsia" w:ascii="宋体" w:hAnsi="宋体" w:eastAsia="宋体" w:cs="宋体"/>
          <w:bCs/>
          <w:sz w:val="21"/>
          <w:szCs w:val="21"/>
        </w:rPr>
      </w:pPr>
    </w:p>
    <w:p w14:paraId="79D1A6B1">
      <w:pPr>
        <w:spacing w:line="440" w:lineRule="exact"/>
        <w:rPr>
          <w:rFonts w:hint="eastAsia" w:ascii="宋体" w:hAnsi="宋体" w:eastAsia="宋体" w:cs="宋体"/>
          <w:bCs/>
          <w:sz w:val="21"/>
          <w:szCs w:val="21"/>
        </w:rPr>
      </w:pPr>
    </w:p>
    <w:p w14:paraId="3C1C32DA">
      <w:pPr>
        <w:spacing w:line="440" w:lineRule="exact"/>
        <w:rPr>
          <w:rFonts w:hint="eastAsia" w:ascii="宋体" w:hAnsi="宋体" w:eastAsia="宋体" w:cs="宋体"/>
          <w:bCs/>
          <w:sz w:val="21"/>
          <w:szCs w:val="21"/>
        </w:rPr>
      </w:pPr>
    </w:p>
    <w:p w14:paraId="742C4D87">
      <w:pPr>
        <w:spacing w:line="440" w:lineRule="exact"/>
        <w:rPr>
          <w:rFonts w:hint="eastAsia" w:ascii="宋体" w:hAnsi="宋体" w:eastAsia="宋体" w:cs="宋体"/>
          <w:bCs/>
          <w:sz w:val="21"/>
          <w:szCs w:val="21"/>
        </w:rPr>
      </w:pPr>
    </w:p>
    <w:p w14:paraId="7D2F64E1">
      <w:pPr>
        <w:spacing w:line="440" w:lineRule="exact"/>
        <w:rPr>
          <w:rFonts w:hint="eastAsia" w:ascii="宋体" w:hAnsi="宋体" w:eastAsia="宋体" w:cs="宋体"/>
          <w:bCs/>
          <w:sz w:val="21"/>
          <w:szCs w:val="21"/>
        </w:rPr>
      </w:pPr>
    </w:p>
    <w:p w14:paraId="5AF06F99">
      <w:pPr>
        <w:spacing w:line="440" w:lineRule="exact"/>
        <w:rPr>
          <w:rFonts w:hint="eastAsia" w:ascii="宋体" w:hAnsi="宋体" w:eastAsia="宋体" w:cs="宋体"/>
          <w:bCs/>
          <w:sz w:val="21"/>
          <w:szCs w:val="21"/>
        </w:rPr>
      </w:pPr>
    </w:p>
    <w:p w14:paraId="43463B67">
      <w:pPr>
        <w:spacing w:line="440" w:lineRule="exact"/>
        <w:rPr>
          <w:rFonts w:hint="eastAsia" w:ascii="宋体" w:hAnsi="宋体" w:eastAsia="宋体" w:cs="宋体"/>
          <w:bCs/>
          <w:sz w:val="21"/>
          <w:szCs w:val="21"/>
        </w:rPr>
      </w:pPr>
    </w:p>
    <w:p w14:paraId="5FE1F8D7">
      <w:pPr>
        <w:spacing w:line="440" w:lineRule="exact"/>
        <w:rPr>
          <w:rFonts w:hint="eastAsia" w:ascii="宋体" w:hAnsi="宋体" w:eastAsia="宋体" w:cs="宋体"/>
          <w:bCs/>
          <w:sz w:val="21"/>
          <w:szCs w:val="21"/>
        </w:rPr>
      </w:pPr>
    </w:p>
    <w:p w14:paraId="45374CEA">
      <w:pPr>
        <w:spacing w:line="440" w:lineRule="exact"/>
        <w:rPr>
          <w:rFonts w:hint="eastAsia" w:ascii="宋体" w:hAnsi="宋体" w:eastAsia="宋体" w:cs="宋体"/>
          <w:bCs/>
          <w:sz w:val="21"/>
          <w:szCs w:val="21"/>
        </w:rPr>
      </w:pPr>
    </w:p>
    <w:p w14:paraId="3BF09B47">
      <w:pPr>
        <w:spacing w:line="440" w:lineRule="exact"/>
        <w:rPr>
          <w:rFonts w:hint="eastAsia" w:ascii="宋体" w:hAnsi="宋体" w:eastAsia="宋体" w:cs="宋体"/>
          <w:bCs/>
          <w:sz w:val="21"/>
          <w:szCs w:val="21"/>
        </w:rPr>
      </w:pPr>
    </w:p>
    <w:p w14:paraId="0EF4FFC9">
      <w:pPr>
        <w:spacing w:line="440" w:lineRule="exact"/>
        <w:rPr>
          <w:rFonts w:hint="eastAsia" w:ascii="宋体" w:hAnsi="宋体" w:eastAsia="宋体" w:cs="宋体"/>
          <w:bCs/>
          <w:sz w:val="21"/>
          <w:szCs w:val="21"/>
        </w:rPr>
      </w:pPr>
    </w:p>
    <w:p w14:paraId="4BEAD3E8">
      <w:pPr>
        <w:spacing w:line="440" w:lineRule="exact"/>
        <w:rPr>
          <w:rFonts w:hint="eastAsia" w:ascii="宋体" w:hAnsi="宋体" w:eastAsia="宋体" w:cs="宋体"/>
          <w:bCs/>
          <w:sz w:val="21"/>
          <w:szCs w:val="21"/>
        </w:rPr>
      </w:pPr>
    </w:p>
    <w:p w14:paraId="75B1A8FB">
      <w:pPr>
        <w:spacing w:line="440" w:lineRule="exact"/>
        <w:rPr>
          <w:rFonts w:hint="eastAsia" w:ascii="宋体" w:hAnsi="宋体" w:eastAsia="宋体" w:cs="宋体"/>
          <w:bCs/>
          <w:sz w:val="21"/>
          <w:szCs w:val="21"/>
        </w:rPr>
      </w:pPr>
    </w:p>
    <w:p w14:paraId="4376B6A9">
      <w:pPr>
        <w:spacing w:line="440" w:lineRule="exact"/>
        <w:rPr>
          <w:rFonts w:hint="eastAsia" w:ascii="宋体" w:hAnsi="宋体" w:eastAsia="宋体" w:cs="宋体"/>
          <w:bCs/>
          <w:sz w:val="21"/>
          <w:szCs w:val="21"/>
        </w:rPr>
      </w:pPr>
    </w:p>
    <w:p w14:paraId="777BBE90">
      <w:pPr>
        <w:spacing w:line="440" w:lineRule="exact"/>
        <w:rPr>
          <w:rFonts w:hint="eastAsia" w:ascii="宋体" w:hAnsi="宋体" w:eastAsia="宋体" w:cs="宋体"/>
          <w:bCs/>
          <w:sz w:val="21"/>
          <w:szCs w:val="21"/>
        </w:rPr>
      </w:pPr>
    </w:p>
    <w:p w14:paraId="3BFEA0EE">
      <w:pPr>
        <w:spacing w:line="440" w:lineRule="exact"/>
        <w:rPr>
          <w:rFonts w:hint="eastAsia" w:ascii="宋体" w:hAnsi="宋体" w:eastAsia="宋体" w:cs="宋体"/>
          <w:bCs/>
          <w:sz w:val="21"/>
          <w:szCs w:val="21"/>
        </w:rPr>
      </w:pPr>
    </w:p>
    <w:p w14:paraId="10AEC6A0">
      <w:pPr>
        <w:spacing w:line="440" w:lineRule="exact"/>
        <w:rPr>
          <w:rFonts w:hint="eastAsia" w:ascii="宋体" w:hAnsi="宋体" w:eastAsia="宋体" w:cs="宋体"/>
          <w:bCs/>
          <w:sz w:val="21"/>
          <w:szCs w:val="21"/>
        </w:rPr>
      </w:pPr>
    </w:p>
    <w:p w14:paraId="6F9488EE">
      <w:pPr>
        <w:spacing w:line="440" w:lineRule="exact"/>
        <w:rPr>
          <w:rFonts w:hint="eastAsia" w:ascii="宋体" w:hAnsi="宋体" w:eastAsia="宋体" w:cs="宋体"/>
          <w:bCs/>
          <w:sz w:val="21"/>
          <w:szCs w:val="21"/>
        </w:rPr>
      </w:pPr>
    </w:p>
    <w:p w14:paraId="62EF29D9">
      <w:pPr>
        <w:spacing w:line="440" w:lineRule="exact"/>
        <w:rPr>
          <w:rFonts w:hint="eastAsia" w:ascii="宋体" w:hAnsi="宋体" w:eastAsia="宋体" w:cs="宋体"/>
          <w:bCs/>
          <w:sz w:val="21"/>
          <w:szCs w:val="21"/>
        </w:rPr>
      </w:pPr>
    </w:p>
    <w:p w14:paraId="0CE62619">
      <w:pPr>
        <w:spacing w:line="440" w:lineRule="exact"/>
        <w:rPr>
          <w:rFonts w:hint="eastAsia" w:ascii="宋体" w:hAnsi="宋体" w:eastAsia="宋体" w:cs="宋体"/>
          <w:bCs/>
          <w:sz w:val="21"/>
          <w:szCs w:val="21"/>
        </w:rPr>
      </w:pPr>
    </w:p>
    <w:p w14:paraId="374AEB43">
      <w:pPr>
        <w:spacing w:line="440" w:lineRule="exact"/>
        <w:rPr>
          <w:rFonts w:hint="eastAsia" w:ascii="宋体" w:hAnsi="宋体" w:eastAsia="宋体" w:cs="宋体"/>
          <w:bCs/>
          <w:sz w:val="21"/>
          <w:szCs w:val="21"/>
        </w:rPr>
      </w:pPr>
    </w:p>
    <w:p w14:paraId="3D6B6AFC">
      <w:pPr>
        <w:spacing w:line="440" w:lineRule="exact"/>
        <w:rPr>
          <w:rFonts w:hint="eastAsia" w:ascii="宋体" w:hAnsi="宋体" w:eastAsia="宋体" w:cs="宋体"/>
          <w:bCs/>
          <w:sz w:val="21"/>
          <w:szCs w:val="21"/>
        </w:rPr>
      </w:pPr>
    </w:p>
    <w:p w14:paraId="0465F720">
      <w:pPr>
        <w:spacing w:line="440" w:lineRule="exact"/>
        <w:rPr>
          <w:rFonts w:hint="eastAsia" w:ascii="宋体" w:hAnsi="宋体" w:eastAsia="宋体" w:cs="宋体"/>
          <w:bCs/>
          <w:sz w:val="21"/>
          <w:szCs w:val="21"/>
        </w:rPr>
      </w:pPr>
    </w:p>
    <w:p w14:paraId="5EC66585">
      <w:pPr>
        <w:spacing w:line="440" w:lineRule="exact"/>
        <w:rPr>
          <w:rFonts w:hint="eastAsia" w:ascii="宋体" w:hAnsi="宋体" w:eastAsia="宋体" w:cs="宋体"/>
          <w:bCs/>
          <w:sz w:val="21"/>
          <w:szCs w:val="21"/>
        </w:rPr>
      </w:pPr>
    </w:p>
    <w:p w14:paraId="02F3F021">
      <w:pPr>
        <w:spacing w:line="440" w:lineRule="exact"/>
        <w:rPr>
          <w:rFonts w:hint="eastAsia" w:ascii="宋体" w:hAnsi="宋体" w:eastAsia="宋体" w:cs="宋体"/>
          <w:bCs/>
          <w:sz w:val="21"/>
          <w:szCs w:val="21"/>
        </w:rPr>
      </w:pPr>
    </w:p>
    <w:p w14:paraId="073959C2">
      <w:pPr>
        <w:spacing w:line="440" w:lineRule="exact"/>
        <w:rPr>
          <w:rFonts w:hint="eastAsia" w:ascii="宋体" w:hAnsi="宋体" w:eastAsia="宋体" w:cs="宋体"/>
          <w:bCs/>
          <w:sz w:val="21"/>
          <w:szCs w:val="21"/>
        </w:rPr>
      </w:pPr>
    </w:p>
    <w:p w14:paraId="70036C7F">
      <w:pPr>
        <w:spacing w:line="440" w:lineRule="exact"/>
        <w:rPr>
          <w:rFonts w:hint="eastAsia" w:ascii="宋体" w:hAnsi="宋体" w:eastAsia="宋体" w:cs="宋体"/>
          <w:bCs/>
          <w:sz w:val="21"/>
          <w:szCs w:val="21"/>
        </w:rPr>
      </w:pPr>
    </w:p>
    <w:p w14:paraId="31B9636D">
      <w:pPr>
        <w:spacing w:line="440" w:lineRule="exact"/>
        <w:rPr>
          <w:rFonts w:hint="eastAsia" w:ascii="宋体" w:hAnsi="宋体" w:eastAsia="宋体" w:cs="宋体"/>
          <w:bCs/>
          <w:sz w:val="21"/>
          <w:szCs w:val="21"/>
          <w:lang w:val="en-US" w:eastAsia="zh-CN"/>
        </w:rPr>
      </w:pPr>
    </w:p>
    <w:p w14:paraId="53F0B3C8">
      <w:pPr>
        <w:rPr>
          <w:rFonts w:hint="eastAsia"/>
          <w:b w:val="0"/>
          <w:bCs w:val="0"/>
          <w:highlight w:val="none"/>
          <w:lang w:val="en-US" w:eastAsia="zh-CN"/>
        </w:rPr>
        <w:sectPr>
          <w:pgSz w:w="11906" w:h="16838"/>
          <w:pgMar w:top="1440" w:right="1800" w:bottom="1440" w:left="1800" w:header="851" w:footer="992" w:gutter="0"/>
          <w:cols w:space="720" w:num="1"/>
          <w:docGrid w:type="lines" w:linePitch="312" w:charSpace="0"/>
        </w:sectPr>
      </w:pP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spacing w:line="440" w:lineRule="exact"/>
        <w:jc w:val="center"/>
        <w:rPr>
          <w:rFonts w:hint="eastAsia" w:ascii="微软雅黑" w:hAnsi="微软雅黑" w:eastAsia="微软雅黑" w:cs="微软雅黑"/>
          <w:sz w:val="32"/>
          <w:szCs w:val="32"/>
        </w:rPr>
      </w:pPr>
      <w:r>
        <w:rPr>
          <w:rFonts w:hint="eastAsia" w:ascii="微软雅黑" w:hAnsi="微软雅黑" w:eastAsia="微软雅黑" w:cs="微软雅黑"/>
          <w:b/>
          <w:bCs/>
          <w:sz w:val="32"/>
          <w:szCs w:val="32"/>
          <w:lang w:val="en-US" w:eastAsia="zh-CN"/>
        </w:rPr>
        <w:t>投标</w:t>
      </w:r>
      <w:r>
        <w:rPr>
          <w:rFonts w:hint="eastAsia" w:ascii="微软雅黑" w:hAnsi="微软雅黑" w:eastAsia="微软雅黑" w:cs="微软雅黑"/>
          <w:b/>
          <w:bCs/>
          <w:sz w:val="32"/>
          <w:szCs w:val="32"/>
        </w:rPr>
        <w:t>承诺函</w:t>
      </w:r>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9"/>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9"/>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sectPr>
          <w:pgSz w:w="11906" w:h="16838"/>
          <w:pgMar w:top="1701" w:right="1417" w:bottom="1417" w:left="1417" w:header="1304" w:footer="992" w:gutter="0"/>
          <w:cols w:space="720" w:num="1"/>
          <w:docGrid w:type="lines" w:linePitch="312" w:charSpace="0"/>
        </w:sect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ABBEC3D">
      <w:pPr>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spacing w:line="440" w:lineRule="exact"/>
        <w:jc w:val="center"/>
        <w:rPr>
          <w:rFonts w:hint="eastAsia" w:ascii="宋体" w:hAnsi="宋体" w:cs="宋体"/>
          <w:b/>
          <w:color w:val="auto"/>
          <w:sz w:val="24"/>
          <w:highlight w:val="none"/>
        </w:rPr>
      </w:pPr>
      <w:r>
        <w:rPr>
          <w:rFonts w:hint="eastAsia" w:ascii="微软雅黑" w:hAnsi="微软雅黑" w:eastAsia="微软雅黑" w:cs="微软雅黑"/>
          <w:b/>
          <w:bCs/>
          <w:sz w:val="32"/>
          <w:szCs w:val="32"/>
        </w:rPr>
        <w:t>投标函</w:t>
      </w:r>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15"/>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w:t>
      </w:r>
      <w:r>
        <w:rPr>
          <w:rFonts w:hint="eastAsia" w:ascii="宋体" w:hAnsi="宋体" w:cs="宋体"/>
          <w:color w:val="auto"/>
          <w:kern w:val="44"/>
          <w:highlight w:val="none"/>
        </w:rPr>
        <w:t>须知</w:t>
      </w:r>
      <w:r>
        <w:rPr>
          <w:rFonts w:hint="eastAsia" w:ascii="宋体" w:hAnsi="宋体" w:cs="宋体"/>
          <w:color w:val="auto"/>
          <w:highlight w:val="none"/>
        </w:rPr>
        <w:t>规定的全部投标响应文件，包括投标文件</w:t>
      </w:r>
      <w:r>
        <w:rPr>
          <w:rFonts w:hint="eastAsia" w:ascii="宋体" w:hAnsi="宋体" w:cs="宋体"/>
          <w:color w:val="auto"/>
          <w:highlight w:val="none"/>
          <w:u w:val="single"/>
        </w:rPr>
        <w:t>正本1份，副本</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份</w:t>
      </w:r>
      <w:r>
        <w:rPr>
          <w:rFonts w:hint="eastAsia" w:ascii="宋体" w:hAnsi="宋体" w:cs="宋体"/>
          <w:color w:val="auto"/>
          <w:highlight w:val="none"/>
        </w:rPr>
        <w:t>。</w:t>
      </w:r>
    </w:p>
    <w:p w14:paraId="25D5686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5.投标报价详见《报价一览表》。</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6.我方完全理解并接受招标文件的各项规定和要求，对招标文件的合理性、合法性已无异议。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7.愿意向贵方提供任何与该项目招标有关的数据、情况和技术资料。若贵方需要，愿意提供我方做出的一切承诺的证明材料。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rPr>
        <w:t>8.</w:t>
      </w:r>
      <w:r>
        <w:rPr>
          <w:rFonts w:hint="eastAsia" w:ascii="宋体" w:hAnsi="宋体" w:cs="宋体"/>
          <w:color w:val="auto"/>
          <w:szCs w:val="21"/>
          <w:highlight w:val="none"/>
        </w:rPr>
        <w:t>如我方中标：</w:t>
      </w:r>
    </w:p>
    <w:p w14:paraId="43C77C69">
      <w:pPr>
        <w:pStyle w:val="9"/>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9"/>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9"/>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9"/>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numPr>
          <w:ilvl w:val="0"/>
          <w:numId w:val="3"/>
        </w:numPr>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其他补充说明：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8" w:name="_Toc9124"/>
      <w:bookmarkStart w:id="9" w:name="_Toc25412"/>
      <w:bookmarkStart w:id="10" w:name="_Toc8511"/>
      <w:bookmarkStart w:id="11" w:name="_Toc26844_WPSOffice_Level1"/>
      <w:bookmarkStart w:id="12" w:name="_Toc15045"/>
      <w:bookmarkStart w:id="13" w:name="_Toc438052122"/>
      <w:bookmarkStart w:id="14" w:name="_Toc30288"/>
      <w:bookmarkStart w:id="15" w:name="_Toc28333"/>
    </w:p>
    <w:p w14:paraId="0465FBB0">
      <w:pPr>
        <w:rPr>
          <w:rFonts w:hint="eastAsia"/>
          <w:b w:val="0"/>
          <w:bCs w:val="0"/>
          <w:highlight w:val="none"/>
          <w:lang w:val="en-US" w:eastAsia="zh-CN"/>
        </w:rPr>
      </w:pPr>
    </w:p>
    <w:p w14:paraId="49675572">
      <w:pPr>
        <w:rPr>
          <w:rFonts w:hint="eastAsia"/>
          <w:b w:val="0"/>
          <w:bCs w:val="0"/>
          <w:highlight w:val="none"/>
          <w:lang w:val="en-US" w:eastAsia="zh-CN"/>
        </w:rPr>
      </w:pPr>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1783ECA1">
      <w:pPr>
        <w:rPr>
          <w:rFonts w:hint="eastAsia"/>
          <w:b w:val="0"/>
          <w:bCs w:val="0"/>
          <w:highlight w:val="none"/>
          <w:lang w:val="en-US" w:eastAsia="zh-CN"/>
        </w:rPr>
      </w:pPr>
    </w:p>
    <w:p w14:paraId="02F0F682">
      <w:pPr>
        <w:rPr>
          <w:rFonts w:hint="eastAsia"/>
          <w:b w:val="0"/>
          <w:bCs w:val="0"/>
          <w:highlight w:val="none"/>
          <w:lang w:val="en-US" w:eastAsia="zh-CN"/>
        </w:rPr>
      </w:pP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8"/>
      <w:bookmarkEnd w:id="9"/>
      <w:bookmarkEnd w:id="10"/>
      <w:bookmarkEnd w:id="11"/>
      <w:bookmarkEnd w:id="12"/>
      <w:bookmarkEnd w:id="13"/>
      <w:bookmarkEnd w:id="14"/>
      <w:bookmarkEnd w:id="15"/>
    </w:p>
    <w:p w14:paraId="0FF80E91">
      <w:pPr>
        <w:jc w:val="center"/>
        <w:rPr>
          <w:rFonts w:hint="eastAsia" w:ascii="宋体" w:hAnsi="宋体" w:cs="宋体"/>
          <w:b/>
          <w:color w:val="auto"/>
          <w:sz w:val="24"/>
          <w:highlight w:val="none"/>
        </w:rPr>
      </w:pPr>
    </w:p>
    <w:p w14:paraId="2FEA7BAF">
      <w:pPr>
        <w:bidi w:val="0"/>
        <w:rPr>
          <w:rFonts w:hint="eastAsia"/>
        </w:rPr>
      </w:pPr>
    </w:p>
    <w:p w14:paraId="2D1ED4A7">
      <w:pPr>
        <w:spacing w:line="480" w:lineRule="auto"/>
        <w:jc w:val="center"/>
        <w:rPr>
          <w:rFonts w:hint="eastAsia" w:ascii="宋体" w:hAnsi="宋体" w:cs="宋体"/>
          <w:b/>
          <w:bCs/>
          <w:color w:val="auto"/>
          <w:sz w:val="24"/>
          <w:szCs w:val="22"/>
          <w:highlight w:val="none"/>
        </w:rPr>
      </w:pPr>
      <w:r>
        <w:rPr>
          <w:rFonts w:hint="eastAsia" w:ascii="微软雅黑" w:hAnsi="微软雅黑" w:eastAsia="微软雅黑" w:cs="微软雅黑"/>
          <w:b/>
          <w:bCs/>
          <w:sz w:val="32"/>
          <w:szCs w:val="32"/>
        </w:rPr>
        <w:t>法定代表人身份证明</w:t>
      </w:r>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2"/>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4"/>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spacing w:line="480" w:lineRule="auto"/>
        <w:jc w:val="center"/>
        <w:rPr>
          <w:rFonts w:hint="eastAsia" w:ascii="宋体" w:hAnsi="宋体" w:cs="宋体"/>
          <w:color w:val="auto"/>
          <w:kern w:val="0"/>
          <w:sz w:val="24"/>
          <w:highlight w:val="none"/>
        </w:rPr>
      </w:pPr>
      <w:r>
        <w:rPr>
          <w:rFonts w:hint="eastAsia" w:ascii="宋体" w:hAnsi="宋体" w:cs="宋体"/>
          <w:b/>
          <w:color w:val="auto"/>
          <w:kern w:val="0"/>
          <w:sz w:val="28"/>
          <w:szCs w:val="28"/>
          <w:highlight w:val="none"/>
        </w:rPr>
        <w:br w:type="page"/>
      </w:r>
      <w:r>
        <w:rPr>
          <w:rFonts w:hint="eastAsia" w:ascii="微软雅黑" w:hAnsi="微软雅黑" w:eastAsia="微软雅黑" w:cs="微软雅黑"/>
          <w:b/>
          <w:bCs/>
          <w:sz w:val="32"/>
          <w:szCs w:val="32"/>
        </w:rPr>
        <w:t>授权委托书</w:t>
      </w:r>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7262B22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963872F">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2"/>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4"/>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16" w:name="_Toc19711"/>
      <w:bookmarkStart w:id="17" w:name="_Toc5362"/>
      <w:bookmarkStart w:id="18" w:name="_Toc30495"/>
      <w:bookmarkStart w:id="19" w:name="_Toc1629_WPSOffice_Level1"/>
      <w:bookmarkStart w:id="20" w:name="_Toc19253"/>
      <w:bookmarkStart w:id="21" w:name="_Toc6670"/>
      <w:bookmarkStart w:id="22" w:name="_Toc9814"/>
      <w:bookmarkStart w:id="23" w:name="_Toc438052129"/>
      <w:r>
        <w:rPr>
          <w:rFonts w:hint="eastAsia"/>
          <w:b w:val="0"/>
          <w:bCs w:val="0"/>
          <w:highlight w:val="none"/>
          <w:lang w:val="en-US" w:eastAsia="zh-CN"/>
        </w:rPr>
        <w:t>附件4.投标廉政承诺书</w:t>
      </w:r>
      <w:bookmarkEnd w:id="16"/>
      <w:bookmarkEnd w:id="17"/>
      <w:bookmarkEnd w:id="18"/>
      <w:bookmarkEnd w:id="19"/>
      <w:bookmarkEnd w:id="20"/>
      <w:bookmarkEnd w:id="21"/>
      <w:bookmarkEnd w:id="22"/>
    </w:p>
    <w:p w14:paraId="5A6ECFF6">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投标廉政承诺书</w:t>
      </w:r>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1"/>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7630D29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065CD9E4">
      <w:pPr>
        <w:spacing w:line="400" w:lineRule="exact"/>
        <w:ind w:firstLine="420" w:firstLineChars="200"/>
        <w:rPr>
          <w:rFonts w:hint="eastAsia" w:ascii="宋体" w:hAnsi="宋体" w:cs="宋体"/>
          <w:color w:val="auto"/>
          <w:szCs w:val="21"/>
          <w:highlight w:val="none"/>
        </w:rPr>
      </w:pPr>
    </w:p>
    <w:p w14:paraId="46B98204">
      <w:pPr>
        <w:spacing w:line="400" w:lineRule="exact"/>
        <w:ind w:firstLine="420" w:firstLineChars="200"/>
        <w:rPr>
          <w:rFonts w:hint="eastAsia" w:ascii="宋体" w:hAnsi="宋体" w:cs="宋体"/>
          <w:color w:val="auto"/>
          <w:szCs w:val="21"/>
          <w:highlight w:val="none"/>
        </w:rPr>
        <w:sectPr>
          <w:headerReference r:id="rId5" w:type="default"/>
          <w:footerReference r:id="rId6" w:type="default"/>
          <w:pgSz w:w="11906" w:h="16838"/>
          <w:pgMar w:top="1440" w:right="1286" w:bottom="1440" w:left="1440" w:header="851" w:footer="992" w:gutter="0"/>
          <w:cols w:space="720" w:num="1"/>
          <w:docGrid w:type="lines" w:linePitch="312" w:charSpace="0"/>
        </w:sectPr>
      </w:pPr>
    </w:p>
    <w:p w14:paraId="171658EB">
      <w:pPr>
        <w:spacing w:line="400" w:lineRule="exact"/>
        <w:ind w:firstLine="420" w:firstLineChars="200"/>
        <w:rPr>
          <w:rFonts w:hint="eastAsia" w:ascii="宋体" w:hAnsi="宋体" w:cs="宋体"/>
          <w:color w:val="auto"/>
          <w:szCs w:val="21"/>
          <w:highlight w:val="none"/>
        </w:rPr>
      </w:pPr>
      <w:bookmarkStart w:id="24" w:name="_GoBack"/>
      <w:bookmarkEnd w:id="24"/>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7EC10CE0">
      <w:pPr>
        <w:spacing w:line="440" w:lineRule="exact"/>
        <w:jc w:val="right"/>
        <w:rPr>
          <w:rFonts w:hint="eastAsia"/>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23"/>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A3C3F">
    <w:pPr>
      <w:pStyle w:val="9"/>
      <w:jc w:val="right"/>
    </w:pPr>
    <w:r>
      <w:rPr>
        <w:rFonts w:hint="eastAsia" w:ascii="仿宋_GB2312" w:hAnsi="宋体" w:eastAsia="仿宋_GB2312" w:cs="Times New Roman"/>
        <w:color w:val="7E7E7E"/>
        <w:kern w:val="2"/>
        <w:sz w:val="28"/>
        <w:szCs w:val="28"/>
        <w:lang w:val="en-US" w:eastAsia="zh-CN" w:bidi="ar-SA"/>
      </w:rPr>
      <w:t>厚德    卓越    敬业    创新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1006D">
    <w:pPr>
      <w:pStyle w:val="9"/>
      <w:jc w:val="right"/>
      <w:rPr>
        <w:rFonts w:hint="default"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厚德    卓越    敬业    创新</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84D3">
    <w:pPr>
      <w:jc w:val="right"/>
    </w:pPr>
    <w:r>
      <w:rPr>
        <w:rFonts w:hint="eastAsia" w:ascii="仿宋" w:hAnsi="仿宋" w:eastAsia="仿宋" w:cs="仿宋"/>
        <w:b w:val="0"/>
        <w:bCs w:val="0"/>
        <w:i w:val="0"/>
        <w:iCs w:val="0"/>
        <w:caps w:val="0"/>
        <w:color w:val="000000"/>
        <w:spacing w:val="0"/>
        <w:sz w:val="28"/>
        <w:szCs w:val="28"/>
        <w:lang w:val="en-US" w:eastAsia="zh-CN"/>
      </w:rPr>
      <w:t>新增汽车坡道、花坛及非机动车停车位项目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A63FE">
    <w:pPr>
      <w:jc w:val="right"/>
    </w:pPr>
    <w:r>
      <w:rPr>
        <w:rFonts w:hint="eastAsia" w:ascii="仿宋" w:hAnsi="仿宋" w:eastAsia="仿宋" w:cs="仿宋"/>
        <w:b w:val="0"/>
        <w:bCs w:val="0"/>
        <w:i w:val="0"/>
        <w:iCs w:val="0"/>
        <w:caps w:val="0"/>
        <w:color w:val="000000"/>
        <w:spacing w:val="0"/>
        <w:sz w:val="28"/>
        <w:szCs w:val="28"/>
        <w:lang w:val="en-US" w:eastAsia="zh-CN"/>
      </w:rPr>
      <w:t>新增汽车坡道、花坛及非机动车停车位项目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7DCF7B7"/>
    <w:multiLevelType w:val="singleLevel"/>
    <w:tmpl w:val="27DCF7B7"/>
    <w:lvl w:ilvl="0" w:tentative="0">
      <w:start w:val="9"/>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6E71336"/>
    <w:rsid w:val="12976C07"/>
    <w:rsid w:val="1525798D"/>
    <w:rsid w:val="16CE5491"/>
    <w:rsid w:val="175574FA"/>
    <w:rsid w:val="17915955"/>
    <w:rsid w:val="17B93575"/>
    <w:rsid w:val="1A296321"/>
    <w:rsid w:val="1A363A83"/>
    <w:rsid w:val="1ACB6D38"/>
    <w:rsid w:val="1BF23366"/>
    <w:rsid w:val="1C4256DC"/>
    <w:rsid w:val="1F25322C"/>
    <w:rsid w:val="23D91F06"/>
    <w:rsid w:val="24E914D3"/>
    <w:rsid w:val="261C5A92"/>
    <w:rsid w:val="2AE56F58"/>
    <w:rsid w:val="2DFC7FAF"/>
    <w:rsid w:val="33555A82"/>
    <w:rsid w:val="34FA40F2"/>
    <w:rsid w:val="369F3EB0"/>
    <w:rsid w:val="386F5E93"/>
    <w:rsid w:val="39BF6270"/>
    <w:rsid w:val="41AF0EDE"/>
    <w:rsid w:val="43CA2E2E"/>
    <w:rsid w:val="4431556E"/>
    <w:rsid w:val="465517C1"/>
    <w:rsid w:val="466C1950"/>
    <w:rsid w:val="4804200A"/>
    <w:rsid w:val="4CC45055"/>
    <w:rsid w:val="51625253"/>
    <w:rsid w:val="55F514AB"/>
    <w:rsid w:val="5656319D"/>
    <w:rsid w:val="5CE326AC"/>
    <w:rsid w:val="63604ACA"/>
    <w:rsid w:val="640E162B"/>
    <w:rsid w:val="6ACF4185"/>
    <w:rsid w:val="6DB93295"/>
    <w:rsid w:val="6DBB48D1"/>
    <w:rsid w:val="6EC511F8"/>
    <w:rsid w:val="71536DF7"/>
    <w:rsid w:val="715A7BD9"/>
    <w:rsid w:val="733B7E56"/>
    <w:rsid w:val="75725890"/>
    <w:rsid w:val="7C5C2445"/>
    <w:rsid w:val="7DB13B06"/>
    <w:rsid w:val="7DC27D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Body Text"/>
    <w:basedOn w:val="1"/>
    <w:next w:val="1"/>
    <w:uiPriority w:val="0"/>
    <w:pPr>
      <w:spacing w:after="120" w:afterLines="0"/>
    </w:pPr>
    <w:rPr>
      <w:rFonts w:ascii="宋体" w:hAnsi="宋体"/>
      <w:sz w:val="28"/>
    </w:rPr>
  </w:style>
  <w:style w:type="paragraph" w:styleId="6">
    <w:name w:val="Body Text Indent"/>
    <w:basedOn w:val="1"/>
    <w:next w:val="1"/>
    <w:uiPriority w:val="0"/>
    <w:pPr>
      <w:spacing w:line="360" w:lineRule="auto"/>
      <w:ind w:firstLine="200" w:firstLineChars="200"/>
    </w:pPr>
    <w:rPr>
      <w:rFonts w:ascii="仿宋_GB2312" w:eastAsia="仿宋_GB2312"/>
      <w:sz w:val="30"/>
    </w:rPr>
  </w:style>
  <w:style w:type="paragraph" w:styleId="7">
    <w:name w:val="Block Text"/>
    <w:basedOn w:val="1"/>
    <w:uiPriority w:val="0"/>
    <w:pPr>
      <w:spacing w:line="400" w:lineRule="exact"/>
      <w:ind w:left="-540" w:leftChars="-257" w:right="-506" w:rightChars="-241" w:firstLine="180"/>
      <w:jc w:val="center"/>
    </w:pPr>
    <w:rPr>
      <w:b/>
      <w:bCs/>
      <w:color w:val="000000"/>
      <w:sz w:val="48"/>
      <w:szCs w:val="21"/>
    </w:rPr>
  </w:style>
  <w:style w:type="paragraph" w:styleId="8">
    <w:name w:val="Date"/>
    <w:basedOn w:val="1"/>
    <w:next w:val="1"/>
    <w:uiPriority w:val="0"/>
    <w:pPr>
      <w:ind w:left="100" w:leftChars="2500"/>
    </w:pPr>
    <w:rPr>
      <w:b/>
      <w:sz w:val="30"/>
      <w:szCs w:val="3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5"/>
    <w:next w:val="1"/>
    <w:qFormat/>
    <w:uiPriority w:val="0"/>
    <w:pPr>
      <w:ind w:firstLine="420" w:firstLineChars="100"/>
    </w:pPr>
  </w:style>
  <w:style w:type="paragraph" w:customStyle="1" w:styleId="14">
    <w:name w:val="正文首行缩进 21"/>
    <w:basedOn w:val="6"/>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customStyle="1" w:styleId="15">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3149</Words>
  <Characters>3346</Characters>
  <Lines>3</Lines>
  <Paragraphs>1</Paragraphs>
  <TotalTime>4</TotalTime>
  <ScaleCrop>false</ScaleCrop>
  <LinksUpToDate>false</LinksUpToDate>
  <CharactersWithSpaces>4594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风</cp:lastModifiedBy>
  <cp:lastPrinted>2024-11-07T08:29:00Z</cp:lastPrinted>
  <dcterms:modified xsi:type="dcterms:W3CDTF">2025-04-25T00:46:39Z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8A67F103AF3B442C886B7145547E796B_13</vt:lpwstr>
  </property>
  <property fmtid="{D5CDD505-2E9C-101B-9397-08002B2CF9AE}" pid="4" name="KSOTemplateDocerSaveRecord">
    <vt:lpwstr>eyJoZGlkIjoiMGViYjgwOGEyODc0OTMxMTJjOGUyYzYyMGJiN2Q2ZmIiLCJ1c2VySWQiOiIzNjE5OTU1NDcifQ==</vt:lpwstr>
  </property>
</Properties>
</file>